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Grade 4 Performance Rubrics: ELA</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Standards Indicators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w:t>
      </w:r>
      <w:r w:rsidDel="00000000" w:rsidR="00000000" w:rsidRPr="00000000">
        <w:rPr>
          <w:rFonts w:ascii="Times New Roman" w:cs="Times New Roman" w:eastAsia="Times New Roman" w:hAnsi="Times New Roman"/>
          <w:sz w:val="24"/>
          <w:szCs w:val="24"/>
          <w:rtl w:val="0"/>
        </w:rPr>
        <w:t xml:space="preserve">= Exceeds: Exceeding grade-level standard for trimester</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MS</w:t>
      </w:r>
      <w:r w:rsidDel="00000000" w:rsidR="00000000" w:rsidRPr="00000000">
        <w:rPr>
          <w:rFonts w:ascii="Times New Roman" w:cs="Times New Roman" w:eastAsia="Times New Roman" w:hAnsi="Times New Roman"/>
          <w:sz w:val="24"/>
          <w:szCs w:val="24"/>
          <w:rtl w:val="0"/>
        </w:rPr>
        <w:t xml:space="preserve">= Meets: Meeting grade-level standard for trimester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w:t>
      </w:r>
      <w:r w:rsidDel="00000000" w:rsidR="00000000" w:rsidRPr="00000000">
        <w:rPr>
          <w:rFonts w:ascii="Times New Roman" w:cs="Times New Roman" w:eastAsia="Times New Roman" w:hAnsi="Times New Roman"/>
          <w:sz w:val="24"/>
          <w:szCs w:val="24"/>
          <w:rtl w:val="0"/>
        </w:rPr>
        <w:t xml:space="preserve">= Progressing: Progressing toward grade-level standard for trimester</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 Needs Improvement: Demonstrating minimal or no progress and at risk for not meeting grade-level standard for trimester</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Literature</w:t>
            </w:r>
          </w:p>
          <w:p w:rsidR="00000000" w:rsidDel="00000000" w:rsidP="00000000" w:rsidRDefault="00000000" w:rsidRPr="00000000" w14:paraId="00000009">
            <w:pPr>
              <w:widowControl w:val="0"/>
              <w:numPr>
                <w:ilvl w:val="0"/>
                <w:numId w:val="1"/>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Use evidence from the text to describe facts, details, make inferences (RL.4.1)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describe facts, key details, and make inferences from appropriately leveled texts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describe facts, key details, and make inferences from appropriately leveled texts </w:t>
            </w:r>
            <w:r w:rsidDel="00000000" w:rsidR="00000000" w:rsidRPr="00000000">
              <w:rPr>
                <w:rFonts w:ascii="Times New Roman" w:cs="Times New Roman" w:eastAsia="Times New Roman" w:hAnsi="Times New Roman"/>
                <w:sz w:val="24"/>
                <w:szCs w:val="24"/>
                <w:rtl w:val="0"/>
              </w:rPr>
              <w:t xml:space="preserve">some of the time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describe facts, key details, and make inferences from appropriately leveled texts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 to evidence in the text to describe facts, key details, and make inferences from appropriately leveled or complex texts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describe facts, key details, and make inferences from appropriately leveled texts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describe facts, key details, and make inferences from appropriately leveled texts some of the time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describe facts, key details, and make inferences from appropriately leveled texts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 to evidence in the text to describe facts, key details, and make inferences from appropriately leveled or complex texts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Literature </w:t>
            </w:r>
          </w:p>
          <w:p w:rsidR="00000000" w:rsidDel="00000000" w:rsidP="00000000" w:rsidRDefault="00000000" w:rsidRPr="00000000" w14:paraId="00000026">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Determine a theme and summarize the text (RL.4.2)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identify and explain the theme of the literature; unable to summarize leveled text</w:t>
            </w:r>
          </w:p>
        </w:tc>
        <w:tc>
          <w:tcP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theme and summarize of the literature being studied some of the time</w:t>
            </w:r>
          </w:p>
        </w:tc>
        <w:tc>
          <w:tcP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theme of the literature being studied and summarize leveled texts</w:t>
            </w:r>
          </w:p>
        </w:tc>
        <w:tc>
          <w:tcP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theme of the literature being studied and can make text-based connections (text to text, text to self, text to world); offers strong summaries of leveled texts which addresses all essential components of the theme</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Literature</w:t>
            </w:r>
          </w:p>
          <w:p w:rsidR="00000000" w:rsidDel="00000000" w:rsidP="00000000" w:rsidRDefault="00000000" w:rsidRPr="00000000" w14:paraId="0000004A">
            <w:pPr>
              <w:widowControl w:val="0"/>
              <w:numPr>
                <w:ilvl w:val="0"/>
                <w:numId w:val="4"/>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Describe a character, setting, or event in a story or drama, using details from the text (RL.4.3)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identify and explain the literature’s elements - characters, setting, and major story events and how each plays an integral role in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literature’s elements - characters, setting, and major story events and how each plays an integral role in the text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literature’s elements - characters, setting, and major story events and how each plays an integral role in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literature’s elements - characters, setting, and major story events and how each plays an integral role in the text; able to provide a vivid and in-depth description as to how each of these elements contribute to the overall 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identify and explain the literature’s elements - characters, setting, and major story events and how each plays an integral role in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literature’s elements - characters, setting, and major story events and how each plays an integral role in the text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literature’s elements - characters, setting, and major story events and how each plays an integral role in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literature’s elements - characters, setting, and major story events and how each plays an integral role in the text; able to provide a vivid and in-depth description as to how each of these elements contribute to the overall text</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Literature</w:t>
            </w:r>
          </w:p>
          <w:p w:rsidR="00000000" w:rsidDel="00000000" w:rsidP="00000000" w:rsidRDefault="00000000" w:rsidRPr="00000000" w14:paraId="00000065">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Determine the meaning of key words and phrases in a text (RL.4.4)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determine the meaning of key words and phrases as they are used in appropriately leveled texts</w:t>
            </w:r>
          </w:p>
        </w:tc>
        <w:tc>
          <w:tcP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the meaning of key words and phrases as they are used in appropriately leveled texts some of the time</w:t>
            </w:r>
          </w:p>
        </w:tc>
        <w:tc>
          <w:tcP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the meaning of key words and phrases as they are used in appropriately leveled texts </w:t>
            </w:r>
          </w:p>
        </w:tc>
        <w:tc>
          <w:tcP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the meaning of key words and phrases as they are used in complex or above grade leveled texts </w:t>
            </w:r>
          </w:p>
        </w:tc>
      </w:tr>
      <w:tr>
        <w:trPr>
          <w:trHeight w:val="5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tbl>
      <w:tblPr>
        <w:tblStyle w:val="Table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Literature</w:t>
            </w:r>
          </w:p>
          <w:p w:rsidR="00000000" w:rsidDel="00000000" w:rsidP="00000000" w:rsidRDefault="00000000" w:rsidRPr="00000000" w14:paraId="0000008D">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Explain the difference between poems, dramas and prose (RL.4.5)</w:t>
            </w:r>
          </w:p>
          <w:p w:rsidR="00000000" w:rsidDel="00000000" w:rsidP="00000000" w:rsidRDefault="00000000" w:rsidRPr="00000000" w14:paraId="0000008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rPr>
          <w:trHeight w:val="3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trHeight w:val="3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trHeight w:val="5140" w:hRule="atLeast"/>
        </w:trPr>
        <w:tc>
          <w:tcP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describe facts, key details, and make inferences from appropriately leveled texts</w:t>
            </w:r>
          </w:p>
        </w:tc>
        <w:tc>
          <w:tcP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describe facts, key details, and make inferences from appropriately leveled texts some of the time; explain these characteristics of a poem or drama when writing or speaking about the text some of the time</w:t>
            </w:r>
          </w:p>
        </w:tc>
        <w:tc>
          <w:tcP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Able to identify and understand the distinction between the major elements of a poem (e.g. verse, rhythm, and meter) or drama (e.g. characters, setting, dialogue, etc); able to explain these characteristics of a poem or drama when writing or speaking about the text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Able to identify and understand the distinction between the major elements of a poem (e.g. verse, rhythm, and meter) or drama (e.g. characters, setting, dialogue, etc); able to explain these characteristics of a poem or drama when writing or speaking about the text and elaborate on how each of these components affect the overall theme, presence, and feeling of the text</w:t>
            </w:r>
            <w:r w:rsidDel="00000000" w:rsidR="00000000" w:rsidRPr="00000000">
              <w:rPr>
                <w:rtl w:val="0"/>
              </w:rPr>
            </w:r>
          </w:p>
        </w:tc>
      </w:tr>
    </w:tbl>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tbl>
      <w:tblPr>
        <w:tblStyle w:val="Table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Literature</w:t>
            </w:r>
          </w:p>
          <w:p w:rsidR="00000000" w:rsidDel="00000000" w:rsidP="00000000" w:rsidRDefault="00000000" w:rsidRPr="00000000" w14:paraId="000000AC">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Compare and contrast the point of view in different stories. Recognize first and third person in stories (RL.4.6)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describe facts, key details, and make inferences from appropriately leveled text; unable to effectively compare and contrast points of view in different stories</w:t>
            </w:r>
          </w:p>
        </w:tc>
        <w:tc>
          <w:tcP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describe facts, key details, and make inferences from appropriately leveled text some of the time; able to effectively compare and contrast points of view in different stories some of the time</w:t>
            </w:r>
          </w:p>
        </w:tc>
        <w:tc>
          <w:tcP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the differences between first-person narrative and third-person narrative; able to effectively compare and contrast points of view in different stories</w:t>
            </w:r>
          </w:p>
        </w:tc>
        <w:tc>
          <w:tcP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the differences between first-person narrative and third-person narrative; able to effectively compare and contrast points of view in different stories; able to elaborate on how the text is affected by the different types of narration (e.g. how personal details will be in a first-person narrative)</w:t>
            </w:r>
          </w:p>
        </w:tc>
      </w:tr>
    </w:tbl>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tbl>
      <w:tblPr>
        <w:tblStyle w:val="Table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Literature</w:t>
            </w:r>
          </w:p>
          <w:p w:rsidR="00000000" w:rsidDel="00000000" w:rsidP="00000000" w:rsidRDefault="00000000" w:rsidRPr="00000000" w14:paraId="000000CD">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 connections between text and illustrations (RL.4.7)</w:t>
            </w:r>
          </w:p>
          <w:p w:rsidR="00000000" w:rsidDel="00000000" w:rsidP="00000000" w:rsidRDefault="00000000" w:rsidRPr="00000000" w14:paraId="000000C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make connections between the text and illustrations with appropriately leveled literature</w:t>
            </w:r>
          </w:p>
        </w:tc>
        <w:tc>
          <w:tcP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make connections between the text and illustrations within appropriately leveled literature some of the time</w:t>
            </w:r>
          </w:p>
        </w:tc>
        <w:tc>
          <w:tcP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make connections between the text and illustrations within appropriately leveled literature</w:t>
            </w:r>
          </w:p>
        </w:tc>
        <w:tc>
          <w:tcP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make and elaborate upon in-depth  connections between the text and illustrations within appropriately leveled literature</w:t>
            </w:r>
          </w:p>
        </w:tc>
      </w:tr>
    </w:tbl>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tbl>
      <w:tblPr>
        <w:tblStyle w:val="Table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Literature</w:t>
            </w:r>
          </w:p>
          <w:p w:rsidR="00000000" w:rsidDel="00000000" w:rsidP="00000000" w:rsidRDefault="00000000" w:rsidRPr="00000000" w14:paraId="000000F5">
            <w:pPr>
              <w:widowControl w:val="0"/>
              <w:numPr>
                <w:ilvl w:val="0"/>
                <w:numId w:val="3"/>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Compare and contrast two texts (RL.4.9)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compare and contrast the themes, topics and events from two separate texts through verbal or written expression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compare and contrast the themes, topics and events from two separate texts through verbal or written expression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compare and contrast the themes, topics and events from two separate texts through verbal or written expression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integrate information gained from two separate texts through verbal or written expressions; extends understanding in providing details from each text and how these details from each text contribute to a stronger understanding of the texts’ subject matter.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compare and contrast the themes, topics and events from two separate texts through verbal or written expression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compare and contrast the themes, topics and events from two separate texts through verbal or written expression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compare and contrast the themes, topics and events from two separate texts through verbal or written expression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integrate information gained from two separate texts through verbal or written expressions; extends understanding in providing details from each text and how these details from each text contribute to a stronger understanding of the texts’ subject matter. </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tbl>
      <w:tblPr>
        <w:tblStyle w:val="Table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Informational Text </w:t>
            </w:r>
          </w:p>
          <w:p w:rsidR="00000000" w:rsidDel="00000000" w:rsidP="00000000" w:rsidRDefault="00000000" w:rsidRPr="00000000" w14:paraId="00000110">
            <w:pPr>
              <w:widowControl w:val="0"/>
              <w:numPr>
                <w:ilvl w:val="0"/>
                <w:numId w:val="3"/>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Use details from the text to explain and to make inferences (RI.4.1)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refer to details and examples in an appropriately leveled text when explaining what the texts says explicitly; Unable to refer to details and examples in an appropriately leveled text when drawing inferences </w:t>
            </w:r>
          </w:p>
        </w:tc>
        <w:tc>
          <w:tcP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refer to details and examples in an appropriately leveled text when explaining what the texts says explicitly some of the time; Able to refer to details and examples in an appropriately level text when drawing inferences some of the time</w:t>
            </w:r>
          </w:p>
        </w:tc>
        <w:tc>
          <w:tcP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refer to details and examples in an appropriately leveled text when explaining what the texts says explicitly; Able to refer to details and examples in an appropriately leveled text when drawing inferences </w:t>
            </w:r>
          </w:p>
          <w:p w:rsidR="00000000" w:rsidDel="00000000" w:rsidP="00000000" w:rsidRDefault="00000000" w:rsidRPr="00000000" w14:paraId="0000011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refer to details and examples in an above grade level text when explaining what the texts says explicitly; demonstrate a deeper understanding of the text through the use of inferences made from text details</w:t>
            </w:r>
          </w:p>
          <w:p w:rsidR="00000000" w:rsidDel="00000000" w:rsidP="00000000" w:rsidRDefault="00000000" w:rsidRPr="00000000" w14:paraId="0000012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refer to details and examples in an appropriately leveled text when explaining what the texts says explicitly; Unable to refer to details and examples in an appropriately leveled text when drawing inferences </w:t>
            </w:r>
          </w:p>
        </w:tc>
        <w:tc>
          <w:tcP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refer to details and examples in an appropriately leveled text when explaining what the texts says explicitly some of the time; Able to refer to details and examples in an appropriately level text when drawing inferences some of the time</w:t>
            </w:r>
          </w:p>
        </w:tc>
        <w:tc>
          <w:tcP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refer to details and examples in an appropriately leveled text when explaining what the texts says explicitly; Able to refer to details and examples in an appropriately leveled text when drawing inferences </w:t>
            </w:r>
          </w:p>
          <w:p w:rsidR="00000000" w:rsidDel="00000000" w:rsidP="00000000" w:rsidRDefault="00000000" w:rsidRPr="00000000" w14:paraId="0000012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refer to details and examples in an above grade level text when explaining what the texts says explicitly; demonstrate a deeper understanding of the text through the use of inferences made from text details</w:t>
            </w:r>
          </w:p>
          <w:p w:rsidR="00000000" w:rsidDel="00000000" w:rsidP="00000000" w:rsidRDefault="00000000" w:rsidRPr="00000000" w14:paraId="0000012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refer to details and examples in an appropriately leveled text when explaining what the texts says explicitly; Unable to refer to details and examples in an appropriately leveled text when drawing inferences </w:t>
            </w:r>
          </w:p>
        </w:tc>
        <w:tc>
          <w:tcP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refer to details and examples in an appropriately leveled text when explaining what the texts says explicitly some of the time; Able to refer to details and examples in an appropriately level text when drawing inferences some of the time</w:t>
            </w:r>
          </w:p>
        </w:tc>
        <w:tc>
          <w:tcP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refer to details and examples in an appropriately leveled text when explaining what the texts says explicitly; Able to refer to details and examples in an appropriately leveled text when drawing inferences </w:t>
            </w:r>
          </w:p>
          <w:p w:rsidR="00000000" w:rsidDel="00000000" w:rsidP="00000000" w:rsidRDefault="00000000" w:rsidRPr="00000000" w14:paraId="0000012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refer to details and examples in an above grade level text when explaining what the texts says explicitly; demonstrate a deeper understanding of the text through the use of inferences made from text details</w:t>
            </w:r>
          </w:p>
          <w:p w:rsidR="00000000" w:rsidDel="00000000" w:rsidP="00000000" w:rsidRDefault="00000000" w:rsidRPr="00000000" w14:paraId="0000012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tbl>
      <w:tblPr>
        <w:tblStyle w:val="Table10"/>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Informational Text </w:t>
            </w:r>
          </w:p>
          <w:p w:rsidR="00000000" w:rsidDel="00000000" w:rsidP="00000000" w:rsidRDefault="00000000" w:rsidRPr="00000000" w14:paraId="00000141">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 details to support the main idea when summarizing the text (RI.4.2)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use details to support the main idea when summarizing an appropriately leveled text</w:t>
            </w:r>
          </w:p>
        </w:tc>
        <w:tc>
          <w:tcP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details to support the main idea when summarizing an appropriately leveled text some of the time</w:t>
            </w:r>
          </w:p>
        </w:tc>
        <w:tc>
          <w:tcP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details to support the main idea when summarizing an appropriately leveled text</w:t>
            </w:r>
          </w:p>
        </w:tc>
        <w:tc>
          <w:tcP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consistently and independently use details to support the main idea when summarizing an appropriately leveled text some of the time</w:t>
            </w:r>
          </w:p>
        </w:tc>
      </w:tr>
      <w:tr>
        <w:tc>
          <w:tcP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use details to support the main idea when summarizing an appropriately leveled text</w:t>
            </w:r>
          </w:p>
        </w:tc>
        <w:tc>
          <w:tcP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details to support the main idea when summarizing an appropriately leveled text some of the time</w:t>
            </w:r>
          </w:p>
        </w:tc>
        <w:tc>
          <w:tcP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details to support the main idea when summarizing an appropriately leveled text</w:t>
            </w:r>
          </w:p>
        </w:tc>
        <w:tc>
          <w:tcP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consistently and independently use details to support the main idea when summarizing an appropriately leveled text some of the time</w:t>
            </w:r>
          </w:p>
        </w:tc>
      </w:tr>
      <w:tr>
        <w:tc>
          <w:tcP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use details to support the main idea when summarizing an appropriately leveled text</w:t>
            </w:r>
          </w:p>
        </w:tc>
        <w:tc>
          <w:tcP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details to support the main idea when summarizing an appropriately leveled text some of the time</w:t>
            </w:r>
          </w:p>
        </w:tc>
        <w:tc>
          <w:tcP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details to support the main idea when summarizing an appropriately leveled text</w:t>
            </w:r>
          </w:p>
        </w:tc>
        <w:tc>
          <w:tcP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consistently and independently use details to support the main idea when summarizing an appropriately leveled text some of the time</w:t>
            </w:r>
          </w:p>
        </w:tc>
      </w:tr>
    </w:tbl>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tl w:val="0"/>
        </w:rPr>
      </w:r>
    </w:p>
    <w:tbl>
      <w:tblPr>
        <w:tblStyle w:val="Table1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Informational Text </w:t>
            </w:r>
          </w:p>
          <w:p w:rsidR="00000000" w:rsidDel="00000000" w:rsidP="00000000" w:rsidRDefault="00000000" w:rsidRPr="00000000" w14:paraId="0000015F">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Explain events, procedures, and ideas in a text and why they happen (RI.4.3)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identify and explain the events, procedures and ideas within appropriately leveled text; unable to provide support for why these events, procedures, and ideas happened</w:t>
            </w:r>
          </w:p>
        </w:tc>
        <w:tc>
          <w:tcP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events, procedures and ideas within appropriately leveled text some of the time; able to provide support for why these events, procedures, and ideas happened some of the time</w:t>
            </w:r>
          </w:p>
        </w:tc>
        <w:tc>
          <w:tcP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events, procedures and ideas within appropriately leveled text; able to provide support for why these events, procedures, and ideas happened</w:t>
            </w:r>
          </w:p>
        </w:tc>
        <w:tc>
          <w:tcP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able to identify and explain the events, procedures and ideas within above grade- level text; able to provide detailed support for why these events, procedures, and ideas happened</w:t>
            </w:r>
          </w:p>
        </w:tc>
      </w:tr>
      <w:tr>
        <w:tc>
          <w:tcP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identify and explain the events, procedures and ideas within appropriately leveled text; unable to provide support for why these events, procedures, and ideas happened</w:t>
            </w:r>
          </w:p>
        </w:tc>
        <w:tc>
          <w:tcP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events, procedures and ideas within appropriately leveled text some of the time; able to provide support for why these events, procedures, and ideas happened some of the time</w:t>
            </w:r>
          </w:p>
        </w:tc>
        <w:tc>
          <w:tcP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and explain the events, procedures and ideas within appropriately leveled text; able to provide support for why these events, procedures, and ideas happened</w:t>
            </w:r>
          </w:p>
        </w:tc>
        <w:tc>
          <w:tcP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able to identify and explain the events, procedures and ideas within above grade- level text; able to provide detailed support for why these events, procedures, and ideas happened</w:t>
            </w:r>
          </w:p>
        </w:tc>
      </w:tr>
    </w:tbl>
    <w:p w:rsidR="00000000" w:rsidDel="00000000" w:rsidP="00000000" w:rsidRDefault="00000000" w:rsidRPr="00000000" w14:paraId="0000017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tl w:val="0"/>
        </w:rPr>
      </w:r>
    </w:p>
    <w:tbl>
      <w:tblPr>
        <w:tblStyle w:val="Table1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Informational Text </w:t>
            </w:r>
          </w:p>
          <w:p w:rsidR="00000000" w:rsidDel="00000000" w:rsidP="00000000" w:rsidRDefault="00000000" w:rsidRPr="00000000" w14:paraId="0000017C">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Determine the meaning of words in informational text (RI.4.4)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determine meaning of words in grade-level text</w:t>
            </w:r>
          </w:p>
        </w:tc>
        <w:tc>
          <w:tcP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meaning of words in grade-level text some of the time</w:t>
            </w:r>
          </w:p>
        </w:tc>
        <w:tc>
          <w:tcP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meaning of words in grade-level text </w:t>
            </w:r>
          </w:p>
        </w:tc>
        <w:tc>
          <w:tcP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able to determine meaning of words in above grade-level text</w:t>
            </w:r>
          </w:p>
        </w:tc>
      </w:tr>
      <w:tr>
        <w:tc>
          <w:tcP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determine meaning of words in grade-level text</w:t>
            </w:r>
          </w:p>
        </w:tc>
        <w:tc>
          <w:tcP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meaning of words in grade-level text some of the time</w:t>
            </w:r>
          </w:p>
        </w:tc>
        <w:tc>
          <w:tcP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meaning of words in grade-level text </w:t>
            </w:r>
          </w:p>
        </w:tc>
        <w:tc>
          <w:tcP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able to determine meaning of words in above grade-level text</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tl w:val="0"/>
        </w:rPr>
      </w:r>
    </w:p>
    <w:tbl>
      <w:tblPr>
        <w:tblStyle w:val="Table1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Informational Text </w:t>
            </w:r>
          </w:p>
          <w:p w:rsidR="00000000" w:rsidDel="00000000" w:rsidP="00000000" w:rsidRDefault="00000000" w:rsidRPr="00000000" w14:paraId="000001A3">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Determine and describe a text’s structure (RI.4.5)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understand the text structure, such as sequence of events, comparing and contrasting text ideas, cause/effect relationships, or problem/solution relationships described in appropriately leveled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the text structure, such as sequence of events, comparing and contrasting text ideas, cause/effect relationships, or problem/solution relationships described in appropriately leveled text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the text structure, such as sequence of events, comparing and contrasting text ideas, cause/effect relationships, or problem/solution relationships described in appropriately leveled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able to understand the text structure, such as sequence of events, comparing and contrasting text ideas, cause/effect relationships, or problem/solution relationships described in above grade-level text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understand the text structure, such as sequence of events, comparing and contrasting text ideas, cause/effect relationships, or problem/solution relationships described in appropriately leveled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the text structure, such as sequence of events, comparing and contrasting text ideas, cause/effect relationships, or problem/solution relationships described in appropriately leveled text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the text structure, such as sequence of events, comparing and contrasting text ideas, cause/effect relationships, or problem/solution relationships described in appropriately leveled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able to understand the text structure, such as sequence of events, comparing and contrasting text ideas, cause/effect relationships, or problem/solution relationships described in above grade-level text </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Informational Text </w:t>
            </w:r>
          </w:p>
          <w:p w:rsidR="00000000" w:rsidDel="00000000" w:rsidP="00000000" w:rsidRDefault="00000000" w:rsidRPr="00000000" w14:paraId="000001BF">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Compare and contrast a firsthand and secondhand account of the same event or topic (RI.4.6)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compare and contrast a firsthand and secondhand account for the same event or topic; unable to describe the differences in the focus of, and information within, the accounts</w:t>
            </w:r>
          </w:p>
        </w:tc>
        <w:tc>
          <w:tcP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compare and contrast a firsthand and secondhand account for the same event or topic some of the time; able to describe the differences in the focus of, and information within, the accounts some of the time</w:t>
            </w:r>
          </w:p>
        </w:tc>
        <w:tc>
          <w:tcP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compare and contrast a firsthand and secondhand account for the same event or topic; able to describe the differences in the focus of, and information within, the accounts</w:t>
            </w:r>
          </w:p>
        </w:tc>
        <w:tc>
          <w:tcP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able to compare and contrast a firsthand and secondhand account for the same event or topic; able to describe the differences in the focus of, and information within, the accounts; able to identify the degree of reliability each account has on the events</w:t>
            </w:r>
          </w:p>
        </w:tc>
      </w:tr>
    </w:tbl>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tl w:val="0"/>
        </w:rPr>
      </w:r>
    </w:p>
    <w:tbl>
      <w:tblPr>
        <w:tblStyle w:val="Table1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Informational Text </w:t>
            </w:r>
          </w:p>
          <w:p w:rsidR="00000000" w:rsidDel="00000000" w:rsidP="00000000" w:rsidRDefault="00000000" w:rsidRPr="00000000" w14:paraId="000001E1">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and explain information presented visually, orally or quantitatively (RI.4.7)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interpret information presented in charts, graphs, diagrams, timelines, animations, or online resources and explain how the information supports the text</w:t>
            </w:r>
          </w:p>
        </w:tc>
        <w:tc>
          <w:tcP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interpret information presented in charts, graphs, diagrams, timelines, animations, or online resources and explain how the information supports the text with some accuracy</w:t>
            </w:r>
          </w:p>
        </w:tc>
        <w:tc>
          <w:tcP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interpret information presented in charts, graphs, diagrams, timelines, animations, or online resources and explain how the information supports the text</w:t>
            </w:r>
          </w:p>
        </w:tc>
        <w:tc>
          <w:tcP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analyze text features and resources  to demonstrate a deeper understanding of the text</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F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tl w:val="0"/>
        </w:rPr>
      </w:r>
    </w:p>
    <w:tbl>
      <w:tblPr>
        <w:tblStyle w:val="Table1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Informational Text </w:t>
            </w:r>
          </w:p>
          <w:p w:rsidR="00000000" w:rsidDel="00000000" w:rsidP="00000000" w:rsidRDefault="00000000" w:rsidRPr="00000000" w14:paraId="00000208">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Explain how an author uses reasons and evidence (RI.4.8)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understand and explain how an author uses reasons and evidence to support particular points within a text </w:t>
            </w:r>
          </w:p>
        </w:tc>
        <w:tc>
          <w:tcP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and explain how an author uses reasons and evidence to support particular points within a text some of the time</w:t>
            </w:r>
          </w:p>
        </w:tc>
        <w:tc>
          <w:tcP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and explain how an author uses reasons and evidence to support particular points within a text </w:t>
            </w:r>
          </w:p>
        </w:tc>
        <w:tc>
          <w:tcP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and explain how an author uses reasons and evidence to support particular points within a text; explain how an author’s reason and evidence supports individual points or claims that the author makes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tl w:val="0"/>
        </w:rPr>
      </w:r>
    </w:p>
    <w:tbl>
      <w:tblPr>
        <w:tblStyle w:val="Table1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Informational Text </w:t>
            </w:r>
          </w:p>
          <w:p w:rsidR="00000000" w:rsidDel="00000000" w:rsidP="00000000" w:rsidRDefault="00000000" w:rsidRPr="00000000" w14:paraId="0000022A">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Write or speak about a topic using two texts (RI.4.9)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integrate information gained from two separate texts through verbal or written expression</w:t>
            </w:r>
          </w:p>
        </w:tc>
        <w:tc>
          <w:tcP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integrate information gained from two separate texts through verbal or written expression some of the time</w:t>
            </w:r>
          </w:p>
        </w:tc>
        <w:tc>
          <w:tcP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integrate information gained from two separate texts through verbal or written expression</w:t>
            </w:r>
          </w:p>
        </w:tc>
        <w:tc>
          <w:tcP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able to integrate information gained from several texts on the same topic through verbal or written expression</w:t>
            </w:r>
          </w:p>
        </w:tc>
      </w:tr>
      <w:tr>
        <w:tc>
          <w:tcP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integrate information gained from two separate texts through verbal or written expression</w:t>
            </w:r>
          </w:p>
        </w:tc>
        <w:tc>
          <w:tcP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integrate information gained from two separate texts through verbal or written expression some of the time</w:t>
            </w:r>
          </w:p>
        </w:tc>
        <w:tc>
          <w:tcP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integrate information gained from two separate texts through verbal or written expression</w:t>
            </w:r>
          </w:p>
        </w:tc>
        <w:tc>
          <w:tcP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able to integrate information gained from several texts on the same topic through verbal or written expression</w:t>
            </w:r>
          </w:p>
        </w:tc>
      </w:tr>
      <w:tr>
        <w:tc>
          <w:tcP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integrate information gained from two separate texts through verbal or written expression</w:t>
            </w:r>
          </w:p>
        </w:tc>
        <w:tc>
          <w:tcP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integrate information gained from two separate texts through verbal or written expression some of the time</w:t>
            </w:r>
          </w:p>
        </w:tc>
        <w:tc>
          <w:tcP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integrate information gained from two separate texts through verbal or written expression</w:t>
            </w:r>
          </w:p>
        </w:tc>
        <w:tc>
          <w:tcP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able to integrate information gained from several texts on the same topic through verbal or written expression</w:t>
            </w:r>
          </w:p>
        </w:tc>
      </w:tr>
    </w:tbl>
    <w:p w:rsidR="00000000" w:rsidDel="00000000" w:rsidP="00000000" w:rsidRDefault="00000000" w:rsidRPr="00000000" w14:paraId="0000024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8">
      <w:pPr>
        <w:jc w:val="center"/>
        <w:rPr>
          <w:rFonts w:ascii="Times New Roman" w:cs="Times New Roman" w:eastAsia="Times New Roman" w:hAnsi="Times New Roman"/>
          <w:b w:val="1"/>
          <w:sz w:val="24"/>
          <w:szCs w:val="24"/>
        </w:rPr>
      </w:pPr>
      <w:r w:rsidDel="00000000" w:rsidR="00000000" w:rsidRPr="00000000">
        <w:rPr>
          <w:rtl w:val="0"/>
        </w:rPr>
      </w:r>
    </w:p>
    <w:tbl>
      <w:tblPr>
        <w:tblStyle w:val="Table1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Foundational Skills</w:t>
            </w:r>
          </w:p>
          <w:p w:rsidR="00000000" w:rsidDel="00000000" w:rsidP="00000000" w:rsidRDefault="00000000" w:rsidRPr="00000000" w14:paraId="0000024A">
            <w:pPr>
              <w:widowControl w:val="0"/>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Apply grade-level phonics and word analysis skills (RF.4.3)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apply grade level phonics and word analysis skills (Letter Name - Middle Within Word Pattern)</w:t>
            </w:r>
          </w:p>
        </w:tc>
        <w:tc>
          <w:tcP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grade-level phonics and word analysis skills (Late Within Word Pattern)  some of the time</w:t>
            </w:r>
          </w:p>
        </w:tc>
        <w:tc>
          <w:tcP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grade-level phonics and word analysis skills (Early Syllables &amp; Affixes)</w:t>
            </w:r>
          </w:p>
        </w:tc>
        <w:tc>
          <w:tcP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phonics and word analysis skills to above grade-level words (Middle Syllables &amp; Affixes to Derivational Relations)</w:t>
            </w:r>
          </w:p>
        </w:tc>
      </w:tr>
      <w:tr>
        <w:tc>
          <w:tcP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apply grade level phonics and word analysis skills (Letter Name - Middle Within Word Pattern)</w:t>
            </w:r>
          </w:p>
        </w:tc>
        <w:tc>
          <w:tcP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grade-level phonics and word analysis skills (Late Within Word Pattern) some of the time</w:t>
            </w:r>
          </w:p>
        </w:tc>
        <w:tc>
          <w:tcP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grade-level phonics and word analysis skills (Early Syllables &amp; Affixes)</w:t>
            </w:r>
          </w:p>
        </w:tc>
        <w:tc>
          <w:tcP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Able to apply phonics and word analysis skills to above grade-level words (Middle Syllables &amp; Affixes to Derivational Relations)</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apply grade level phonics and word analysis skills (Letter Name - Late Within Word Pattern)</w:t>
            </w:r>
          </w:p>
        </w:tc>
        <w:tc>
          <w:tcP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grade-level phonics and word analysis skills (Early Syllables &amp; Affixes)</w:t>
            </w:r>
          </w:p>
        </w:tc>
        <w:tc>
          <w:tcP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grade-level phonics and word analysis skills (Middle Syllables &amp; Affixes)</w:t>
            </w:r>
          </w:p>
        </w:tc>
        <w:tc>
          <w:tcP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Able to apply phonics and word analysis skills to above grade-level words (Middle Syllables &amp; Affixes to Derivational Relations)</w:t>
            </w:r>
            <w:r w:rsidDel="00000000" w:rsidR="00000000" w:rsidRPr="00000000">
              <w:rPr>
                <w:rtl w:val="0"/>
              </w:rPr>
            </w:r>
          </w:p>
        </w:tc>
      </w:tr>
      <w:tr>
        <w:trPr>
          <w:trHeight w:val="44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Note:  Please refer to the Words Their Way Grade Level Expectations Chart</w:t>
            </w:r>
          </w:p>
        </w:tc>
      </w:tr>
    </w:tbl>
    <w:p w:rsidR="00000000" w:rsidDel="00000000" w:rsidP="00000000" w:rsidRDefault="00000000" w:rsidRPr="00000000" w14:paraId="0000026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tl w:val="0"/>
        </w:rPr>
      </w:r>
    </w:p>
    <w:tbl>
      <w:tblPr>
        <w:tblStyle w:val="Table1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26D">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Follow the structure of the genre (Opinion) (W.4.1)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meet most components for writing a quality opinion piece (introduce a clearly stated opinion, provide reasons and facts to support the opinion, use smooth transitions, and a conclusion) </w:t>
            </w:r>
          </w:p>
        </w:tc>
        <w:tc>
          <w:tcP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meet most components for writing a quality opinion piece (introduce a clearly stated opinion, provide reasons and facts to support the opinion, use smooth transitions, and a conclusion) some of the time</w:t>
            </w:r>
          </w:p>
        </w:tc>
        <w:tc>
          <w:tcP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meet all components for writing a quality opinion piece (introduce a clearly stated opinion, provide reasons and facts to support the opinion, use smooth transitions, and a conclusion) </w:t>
            </w:r>
          </w:p>
        </w:tc>
        <w:tc>
          <w:tcP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able to meet most or all components for writing a quality opinion piece (introduce a clearly stated opinion, provide reasons and facts to support the opinion, use smooth transitions, and a conclusion); writing includes compositional risks and demonstrates a sophistication not typically found in grade level writing</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8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tl w:val="0"/>
        </w:rPr>
      </w:r>
    </w:p>
    <w:tbl>
      <w:tblPr>
        <w:tblStyle w:val="Table20"/>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28F">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Follow the structure of the genre (Informational) ( (W.4.2)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meet most components (topic, development of relevant information, text features, and a concluding statement) for informational writing</w:t>
            </w:r>
          </w:p>
        </w:tc>
        <w:tc>
          <w:tcP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meet most components (topic, development of relevant information, text features, and a concluding statement) for informational writing some of the time</w:t>
            </w:r>
          </w:p>
        </w:tc>
        <w:tc>
          <w:tcP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meet most or all components (topic, development of relevant information, text features, and a concluding statement) for informational writing</w:t>
            </w:r>
          </w:p>
        </w:tc>
        <w:tc>
          <w:tcP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meet most or all components (topic, development of relevant information, text features, and a concluding statement) for informational writing; writing includes compositional risks and demonstrates a sophistication not typically found in grade level writing</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A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tl w:val="0"/>
        </w:rPr>
      </w:r>
    </w:p>
    <w:tbl>
      <w:tblPr>
        <w:tblStyle w:val="Table2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2B1">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Follow the structure of the genre (Narrative) ( (W.4.3)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meet most or all components of a quality narrative writing piece (develop real or imagined characters, use descriptive and sensory details, convey clear sequences, provide a conclusion)</w:t>
            </w:r>
          </w:p>
        </w:tc>
        <w:tc>
          <w:tcP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meet most or all components of a quality narrative writing piece (develop real or imagined characters, use descriptive and sensory details, convey clear sequences, provide a conclusion) some of the time</w:t>
            </w:r>
          </w:p>
        </w:tc>
        <w:tc>
          <w:tcP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meet most or all components of a quality narrative writing piece (develop real or imagined characters, use descriptive and sensory details, convey clear sequences, provide a conclusion)</w:t>
            </w:r>
          </w:p>
        </w:tc>
        <w:tc>
          <w:tcP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able to meet most or all components of a quality narrative writing piece (develop real or imagined characters, use descriptive and sensory details, convey clear sequences, provide a conclusion); writing includes compositional risks and demonstrates a sophistication not typically found in grade level writing</w:t>
            </w:r>
          </w:p>
        </w:tc>
      </w:tr>
    </w:tbl>
    <w:p w:rsidR="00000000" w:rsidDel="00000000" w:rsidP="00000000" w:rsidRDefault="00000000" w:rsidRPr="00000000" w14:paraId="000002C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0">
      <w:pPr>
        <w:rPr>
          <w:rFonts w:ascii="Times New Roman" w:cs="Times New Roman" w:eastAsia="Times New Roman" w:hAnsi="Times New Roman"/>
          <w:b w:val="1"/>
          <w:sz w:val="24"/>
          <w:szCs w:val="24"/>
        </w:rPr>
      </w:pPr>
      <w:r w:rsidDel="00000000" w:rsidR="00000000" w:rsidRPr="00000000">
        <w:rPr>
          <w:rtl w:val="0"/>
        </w:rPr>
      </w:r>
    </w:p>
    <w:tbl>
      <w:tblPr>
        <w:tblStyle w:val="Table2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2D2">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 the correct structure for writing (W.4.4)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produce clear and coherent writing that is appropriate to the task, purpose, and audience designated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produce clear and coherent writing that is appropriate to the task, purpose, and audience designated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produce clear and coherent writing that is appropriate to the task, purpose, and audience designated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produce clear and coherent writing that is appropriate to the task, purpose, and audience designated; writing includes compositional risks and demonstrates a sophistication not typically found in grade level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produce clear and coherent writing that is appropriate to the task, purpose, and audience designated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produce clear and coherent writing that is appropriate to the task, purpose, and audience designated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produce clear and coherent writing that is appropriate to the task, purpose, and audience designated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produce clear and coherent writing that is appropriate to the task, purpose, and audience designated; writing includes compositional risks and demonstrates a sophistication not typically found in grade level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produce clear and coherent writing that is appropriate to the task, purpose, and audience designated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produce clear and coherent writing that is appropriate to the task, purpose, and audience designated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produce clear and coherent writing that is appropriate to the task, purpose, and audience designated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produce clear and coherent writing that is appropriate to the task, purpose, and audience designated; writing includes compositional risks and demonstrates a sophistication not typically found in grade level writing</w:t>
            </w:r>
          </w:p>
        </w:tc>
      </w:tr>
    </w:tbl>
    <w:p w:rsidR="00000000" w:rsidDel="00000000" w:rsidP="00000000" w:rsidRDefault="00000000" w:rsidRPr="00000000" w14:paraId="000002E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rPr>
          <w:rFonts w:ascii="Times New Roman" w:cs="Times New Roman" w:eastAsia="Times New Roman" w:hAnsi="Times New Roman"/>
          <w:sz w:val="24"/>
          <w:szCs w:val="24"/>
        </w:rPr>
      </w:pPr>
      <w:r w:rsidDel="00000000" w:rsidR="00000000" w:rsidRPr="00000000">
        <w:rPr>
          <w:rtl w:val="0"/>
        </w:rPr>
      </w:r>
    </w:p>
    <w:tbl>
      <w:tblPr>
        <w:tblStyle w:val="Table2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302">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 revise, edit and rewrite pieces (W.4.5)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not generally seek the guidance of teachers or collaborate with peers to plan, revise, and edit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Requires additional prompting and support to work with teachers and peers in order to plan, revise and edit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guidance from peers and teachers, able to plan, revise and edit writing in a manner that demonstrates an awareness of how to make improvements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plans, makes revisions, and edits writing in a manner that demonstrates an active awareness of how to make improvements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not generally seek the guidance of teachers or collaborate with peers to plan, revise, and edit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Requires additional prompting and support to work with teachers and peers in order to plan, revise and edit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guidance from peers and teachers, able to plan, revise and edit writing in a manner that demonstrates an awareness of how to make improvements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plans, makes revisions, and edits writing in a manner that demonstrates an active awareness of how to make improvements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not generally seek the guidance of teachers or collaborate with peers to plan, revise, and edit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Requires additional prompting and support to work with teachers and peers in order to plan, revise and edit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guidance from peers and teachers, able to plan, revise and edit writing in a manner that demonstrates an awareness of how to make improvements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plans, makes revisions, and edits writing in a manner that demonstrates an active awareness of how to make improvements</w:t>
            </w:r>
          </w:p>
        </w:tc>
      </w:tr>
    </w:tbl>
    <w:p w:rsidR="00000000" w:rsidDel="00000000" w:rsidP="00000000" w:rsidRDefault="00000000" w:rsidRPr="00000000" w14:paraId="000003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D">
      <w:pPr>
        <w:rPr>
          <w:rFonts w:ascii="Times New Roman" w:cs="Times New Roman" w:eastAsia="Times New Roman" w:hAnsi="Times New Roman"/>
          <w:sz w:val="24"/>
          <w:szCs w:val="24"/>
        </w:rPr>
      </w:pPr>
      <w:r w:rsidDel="00000000" w:rsidR="00000000" w:rsidRPr="00000000">
        <w:rPr>
          <w:rtl w:val="0"/>
        </w:rPr>
      </w:r>
    </w:p>
    <w:tbl>
      <w:tblPr>
        <w:tblStyle w:val="Table2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31F">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 technology to produce and publish writing (W.4.6)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use technology appropriately when producing and publishing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technology appropriately some of the time when producing and publishing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technology appropriately when producing and publishing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use technology appropriately when producing and publishing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use technology appropriately when producing and publishing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technology appropriately some of the time when producing and publishing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technology appropriately when producing and publishing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use technology appropriately when producing and publishing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use technology appropriately when producing and publishing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technology appropriately some of the time when producing and publishing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technology appropriately when producing and publishing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use technology appropriately when producing and publishing writing</w:t>
            </w:r>
          </w:p>
        </w:tc>
      </w:tr>
    </w:tbl>
    <w:p w:rsidR="00000000" w:rsidDel="00000000" w:rsidP="00000000" w:rsidRDefault="00000000" w:rsidRPr="00000000" w14:paraId="0000033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F">
      <w:pPr>
        <w:rPr>
          <w:rFonts w:ascii="Times New Roman" w:cs="Times New Roman" w:eastAsia="Times New Roman" w:hAnsi="Times New Roman"/>
          <w:sz w:val="24"/>
          <w:szCs w:val="24"/>
        </w:rPr>
      </w:pPr>
      <w:r w:rsidDel="00000000" w:rsidR="00000000" w:rsidRPr="00000000">
        <w:rPr>
          <w:rtl w:val="0"/>
        </w:rPr>
      </w:r>
    </w:p>
    <w:tbl>
      <w:tblPr>
        <w:tblStyle w:val="Table2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341">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Conduct short research projects (W.4.7)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conduct short research projects using multiple sources in order to build knowledge about a particular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conduct short research projects using multiple sources in order to build knowledge about a particular topic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conduct short research projects using multiple sources in order to build knowledge about a particular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conduct short research projects using multiple sources in order to build knowledge about a particular topic; Research demonstrates a sophistication not typically found in grade level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conduct short research projects using multiple sources in order to build knowledge about a particular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conduct short research projects using multiple sources in order to build knowledge about a particular topic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conduct short research projects using multiple sources in order to build knowledge about a particular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conduct short research projects using multiple sources in order to build knowledge about a particular topic; Research demonstrates a sophistication not typically found in grade level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conduct short research projects using multiple sources in order to build knowledge about a particular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conduct short research projects using multiple sources in order to build knowledge about a particular topic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conduct short research projects using multiple sources in order to build knowledge about a particular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conduct short research projects using multiple sources in order to build knowledge about a particular topic; Research demonstrates a sophistication not typically found in grade level </w:t>
            </w:r>
          </w:p>
        </w:tc>
      </w:tr>
    </w:tbl>
    <w:p w:rsidR="00000000" w:rsidDel="00000000" w:rsidP="00000000" w:rsidRDefault="00000000" w:rsidRPr="00000000" w14:paraId="000003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rPr>
          <w:rFonts w:ascii="Times New Roman" w:cs="Times New Roman" w:eastAsia="Times New Roman" w:hAnsi="Times New Roman"/>
          <w:sz w:val="24"/>
          <w:szCs w:val="24"/>
        </w:rPr>
      </w:pPr>
      <w:r w:rsidDel="00000000" w:rsidR="00000000" w:rsidRPr="00000000">
        <w:rPr>
          <w:rtl w:val="0"/>
        </w:rPr>
      </w:r>
    </w:p>
    <w:tbl>
      <w:tblPr>
        <w:tblStyle w:val="Table2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374">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Recall and organize information from experiences, print, or digital sources (W.4.8)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recall and organize information from experiences or gather information from print or electronic sources; unable to take brief notes from these sources and sort evidence into provided categories and provide a list of 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recall and organize information from experiences or gather information from print or electronic sources some of the time; able to take brief notes from these sources and sort evidence into provided categories and provide a list of sources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recall and organize information from experiences or gather information from print or electronic sources; able to take brief notes from these sources and sort evidence into provided categories and provide a list of 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recall and organize  information from experiences or gather information from print or electronic sources; able to take brief notes from these sources and sort evidence into provided categories and provide a list of sources; demonstrates a sophistication not typically found in grade level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recall and organize information from experiences or gather information from print or electronic sources; unable to take brief notes from these sources and sort evidence into provided categories and provide a list of 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recall and organize information from experiences or gather information from print or electronic sources some of the time; able to take brief notes from these sources and sort evidence into provided categories and provide a list of sources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recall and organize information from experiences or gather information from print or electronic sources; able to take brief notes from these sources and sort evidence into provided categories and provide a list of 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recall and organize  information from experiences or gather information from print or electronic sources; able to take brief notes from these sources and sort evidence into provided categories and provide a list of sources; demonstrates a sophistication not typically found in grade level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cccccc"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8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2">
      <w:pPr>
        <w:rPr>
          <w:rFonts w:ascii="Times New Roman" w:cs="Times New Roman" w:eastAsia="Times New Roman" w:hAnsi="Times New Roman"/>
          <w:sz w:val="24"/>
          <w:szCs w:val="24"/>
        </w:rPr>
      </w:pPr>
      <w:r w:rsidDel="00000000" w:rsidR="00000000" w:rsidRPr="00000000">
        <w:rPr>
          <w:rtl w:val="0"/>
        </w:rPr>
      </w:r>
    </w:p>
    <w:tbl>
      <w:tblPr>
        <w:tblStyle w:val="Table2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 </w:t>
            </w:r>
          </w:p>
          <w:p w:rsidR="00000000" w:rsidDel="00000000" w:rsidP="00000000" w:rsidRDefault="00000000" w:rsidRPr="00000000" w14:paraId="000003A4">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 evidence from texts to reflect on and write about literature and informational texts (W.4.9)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apply evidence gathered from grade level appropriate </w:t>
            </w:r>
            <w:r w:rsidDel="00000000" w:rsidR="00000000" w:rsidRPr="00000000">
              <w:rPr>
                <w:rFonts w:ascii="Times New Roman" w:cs="Times New Roman" w:eastAsia="Times New Roman" w:hAnsi="Times New Roman"/>
                <w:b w:val="1"/>
                <w:sz w:val="24"/>
                <w:szCs w:val="24"/>
                <w:rtl w:val="0"/>
              </w:rPr>
              <w:t xml:space="preserve">literary and 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research</w:t>
            </w:r>
          </w:p>
        </w:tc>
        <w:tc>
          <w:tcP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evidence gathered from grade level appropriate </w:t>
            </w:r>
            <w:r w:rsidDel="00000000" w:rsidR="00000000" w:rsidRPr="00000000">
              <w:rPr>
                <w:rFonts w:ascii="Times New Roman" w:cs="Times New Roman" w:eastAsia="Times New Roman" w:hAnsi="Times New Roman"/>
                <w:b w:val="1"/>
                <w:sz w:val="24"/>
                <w:szCs w:val="24"/>
                <w:rtl w:val="0"/>
              </w:rPr>
              <w:t xml:space="preserve">literary and 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research some of the time</w:t>
            </w:r>
          </w:p>
        </w:tc>
        <w:tc>
          <w:tcP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evidence gathered from grade level appropriate </w:t>
            </w:r>
            <w:r w:rsidDel="00000000" w:rsidR="00000000" w:rsidRPr="00000000">
              <w:rPr>
                <w:rFonts w:ascii="Times New Roman" w:cs="Times New Roman" w:eastAsia="Times New Roman" w:hAnsi="Times New Roman"/>
                <w:b w:val="1"/>
                <w:sz w:val="24"/>
                <w:szCs w:val="24"/>
                <w:rtl w:val="0"/>
              </w:rPr>
              <w:t xml:space="preserve">literary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research </w:t>
            </w:r>
          </w:p>
        </w:tc>
        <w:tc>
          <w:tcP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apply evidence gathered from above grade level appropriate </w:t>
            </w:r>
            <w:r w:rsidDel="00000000" w:rsidR="00000000" w:rsidRPr="00000000">
              <w:rPr>
                <w:rFonts w:ascii="Times New Roman" w:cs="Times New Roman" w:eastAsia="Times New Roman" w:hAnsi="Times New Roman"/>
                <w:b w:val="1"/>
                <w:sz w:val="24"/>
                <w:szCs w:val="24"/>
                <w:rtl w:val="0"/>
              </w:rPr>
              <w:t xml:space="preserve">literary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Able to apply evidence gathered from grade level appropriate </w:t>
            </w:r>
            <w:r w:rsidDel="00000000" w:rsidR="00000000" w:rsidRPr="00000000">
              <w:rPr>
                <w:rFonts w:ascii="Times New Roman" w:cs="Times New Roman" w:eastAsia="Times New Roman" w:hAnsi="Times New Roman"/>
                <w:b w:val="1"/>
                <w:sz w:val="24"/>
                <w:szCs w:val="24"/>
                <w:rtl w:val="0"/>
              </w:rPr>
              <w:t xml:space="preserve">literary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research research </w:t>
            </w:r>
          </w:p>
        </w:tc>
      </w:tr>
      <w:tr>
        <w:tc>
          <w:tcP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apply evidence gathered from grade level appropriate </w:t>
            </w:r>
            <w:r w:rsidDel="00000000" w:rsidR="00000000" w:rsidRPr="00000000">
              <w:rPr>
                <w:rFonts w:ascii="Times New Roman" w:cs="Times New Roman" w:eastAsia="Times New Roman" w:hAnsi="Times New Roman"/>
                <w:b w:val="1"/>
                <w:sz w:val="24"/>
                <w:szCs w:val="24"/>
                <w:rtl w:val="0"/>
              </w:rPr>
              <w:t xml:space="preserve">literary and 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research</w:t>
            </w:r>
          </w:p>
        </w:tc>
        <w:tc>
          <w:tcP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evidence gathered from grade level appropriate </w:t>
            </w:r>
            <w:r w:rsidDel="00000000" w:rsidR="00000000" w:rsidRPr="00000000">
              <w:rPr>
                <w:rFonts w:ascii="Times New Roman" w:cs="Times New Roman" w:eastAsia="Times New Roman" w:hAnsi="Times New Roman"/>
                <w:b w:val="1"/>
                <w:sz w:val="24"/>
                <w:szCs w:val="24"/>
                <w:rtl w:val="0"/>
              </w:rPr>
              <w:t xml:space="preserve">literary and 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research some of the time</w:t>
            </w:r>
          </w:p>
        </w:tc>
        <w:tc>
          <w:tcP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evidence gathered from grade level appropriate </w:t>
            </w:r>
            <w:r w:rsidDel="00000000" w:rsidR="00000000" w:rsidRPr="00000000">
              <w:rPr>
                <w:rFonts w:ascii="Times New Roman" w:cs="Times New Roman" w:eastAsia="Times New Roman" w:hAnsi="Times New Roman"/>
                <w:b w:val="1"/>
                <w:sz w:val="24"/>
                <w:szCs w:val="24"/>
                <w:rtl w:val="0"/>
              </w:rPr>
              <w:t xml:space="preserve">literary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research </w:t>
            </w:r>
          </w:p>
        </w:tc>
        <w:tc>
          <w:tcP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apply evidence gathered from above grade level appropriate </w:t>
            </w:r>
            <w:r w:rsidDel="00000000" w:rsidR="00000000" w:rsidRPr="00000000">
              <w:rPr>
                <w:rFonts w:ascii="Times New Roman" w:cs="Times New Roman" w:eastAsia="Times New Roman" w:hAnsi="Times New Roman"/>
                <w:b w:val="1"/>
                <w:sz w:val="24"/>
                <w:szCs w:val="24"/>
                <w:rtl w:val="0"/>
              </w:rPr>
              <w:t xml:space="preserve">literary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Able to apply evidence gathered from grade level appropriate </w:t>
            </w:r>
            <w:r w:rsidDel="00000000" w:rsidR="00000000" w:rsidRPr="00000000">
              <w:rPr>
                <w:rFonts w:ascii="Times New Roman" w:cs="Times New Roman" w:eastAsia="Times New Roman" w:hAnsi="Times New Roman"/>
                <w:b w:val="1"/>
                <w:sz w:val="24"/>
                <w:szCs w:val="24"/>
                <w:rtl w:val="0"/>
              </w:rPr>
              <w:t xml:space="preserve">literary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research research </w:t>
            </w:r>
          </w:p>
        </w:tc>
      </w:tr>
      <w:tr>
        <w:tc>
          <w:tcP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apply evidence gathered from grade level appropriate </w:t>
            </w:r>
            <w:r w:rsidDel="00000000" w:rsidR="00000000" w:rsidRPr="00000000">
              <w:rPr>
                <w:rFonts w:ascii="Times New Roman" w:cs="Times New Roman" w:eastAsia="Times New Roman" w:hAnsi="Times New Roman"/>
                <w:b w:val="1"/>
                <w:sz w:val="24"/>
                <w:szCs w:val="24"/>
                <w:rtl w:val="0"/>
              </w:rPr>
              <w:t xml:space="preserve">literary and 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research</w:t>
            </w:r>
          </w:p>
        </w:tc>
        <w:tc>
          <w:tcP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evidence gathered from grade level appropriate </w:t>
            </w:r>
            <w:r w:rsidDel="00000000" w:rsidR="00000000" w:rsidRPr="00000000">
              <w:rPr>
                <w:rFonts w:ascii="Times New Roman" w:cs="Times New Roman" w:eastAsia="Times New Roman" w:hAnsi="Times New Roman"/>
                <w:b w:val="1"/>
                <w:sz w:val="24"/>
                <w:szCs w:val="24"/>
                <w:rtl w:val="0"/>
              </w:rPr>
              <w:t xml:space="preserve">literary and 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research some of the time</w:t>
            </w:r>
          </w:p>
        </w:tc>
        <w:tc>
          <w:tcP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evidence gathered from grade level appropriate </w:t>
            </w:r>
            <w:r w:rsidDel="00000000" w:rsidR="00000000" w:rsidRPr="00000000">
              <w:rPr>
                <w:rFonts w:ascii="Times New Roman" w:cs="Times New Roman" w:eastAsia="Times New Roman" w:hAnsi="Times New Roman"/>
                <w:b w:val="1"/>
                <w:sz w:val="24"/>
                <w:szCs w:val="24"/>
                <w:rtl w:val="0"/>
              </w:rPr>
              <w:t xml:space="preserve">literary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research </w:t>
            </w:r>
          </w:p>
        </w:tc>
        <w:tc>
          <w:tcP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Independently able to apply evidence gathered from above grade level appropriate </w:t>
            </w:r>
            <w:r w:rsidDel="00000000" w:rsidR="00000000" w:rsidRPr="00000000">
              <w:rPr>
                <w:rFonts w:ascii="Times New Roman" w:cs="Times New Roman" w:eastAsia="Times New Roman" w:hAnsi="Times New Roman"/>
                <w:b w:val="1"/>
                <w:sz w:val="24"/>
                <w:szCs w:val="24"/>
                <w:rtl w:val="0"/>
              </w:rPr>
              <w:t xml:space="preserve">literary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Able to apply evidence gathered from grade level appropriate </w:t>
            </w:r>
            <w:r w:rsidDel="00000000" w:rsidR="00000000" w:rsidRPr="00000000">
              <w:rPr>
                <w:rFonts w:ascii="Times New Roman" w:cs="Times New Roman" w:eastAsia="Times New Roman" w:hAnsi="Times New Roman"/>
                <w:b w:val="1"/>
                <w:sz w:val="24"/>
                <w:szCs w:val="24"/>
                <w:rtl w:val="0"/>
              </w:rPr>
              <w:t xml:space="preserve">literary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informational</w:t>
            </w:r>
            <w:r w:rsidDel="00000000" w:rsidR="00000000" w:rsidRPr="00000000">
              <w:rPr>
                <w:rFonts w:ascii="Times New Roman" w:cs="Times New Roman" w:eastAsia="Times New Roman" w:hAnsi="Times New Roman"/>
                <w:sz w:val="24"/>
                <w:szCs w:val="24"/>
                <w:rtl w:val="0"/>
              </w:rPr>
              <w:t xml:space="preserve"> texts to support written analysis, reflection, and research research </w:t>
            </w:r>
          </w:p>
        </w:tc>
      </w:tr>
    </w:tbl>
    <w:p w:rsidR="00000000" w:rsidDel="00000000" w:rsidP="00000000" w:rsidRDefault="00000000" w:rsidRPr="00000000" w14:paraId="000003B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8">
      <w:pPr>
        <w:rPr>
          <w:rFonts w:ascii="Times New Roman" w:cs="Times New Roman" w:eastAsia="Times New Roman" w:hAnsi="Times New Roman"/>
          <w:sz w:val="24"/>
          <w:szCs w:val="24"/>
        </w:rPr>
      </w:pPr>
      <w:r w:rsidDel="00000000" w:rsidR="00000000" w:rsidRPr="00000000">
        <w:rPr>
          <w:rtl w:val="0"/>
        </w:rPr>
      </w:r>
    </w:p>
    <w:tbl>
      <w:tblPr>
        <w:tblStyle w:val="Table2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w:t>
            </w:r>
          </w:p>
          <w:p w:rsidR="00000000" w:rsidDel="00000000" w:rsidP="00000000" w:rsidRDefault="00000000" w:rsidRPr="00000000" w14:paraId="000003CA">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Write a variety of pieces for different purposes, tasks, and audiences (W.4.10)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keep both long and short term writing on target within various pieces; does not seek peer or teacher input to apply qualities or each type of piece appropriately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keep both long and short term writing on target within various pieces some of the time; with peer or teacher input, able to apply qualities of each type of piece appropriately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keep both long and short term writing on target within various pieces; with peer or teacher input, able to apply qualities of each type of piece appropriately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keep both long and short term writing on target within various pieces; with peer or teacher input, able to apply qualities of each type of piece appropriately; writing demonstrates a sophistication not typically found in grade level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keep both long and short term writing on target within various pieces; does not seek peer or teacher input to apply qualities or each type of piece appropriately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keep both long and short term writing on target within various pieces some of the time; with peer or teacher input, able to apply qualities of each type of piece appropriately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keep both long and short term writing on target within various pieces; with peer or teacher input, able to apply qualities of each type of piece appropriately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keep both long and short term writing on target within various pieces; with peer or teacher input, able to apply qualities of each type of piece appropriately; writing demonstrates a sophistication not typically found in grade level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keep both long and short term writing on target within various pieces; does not seek peer or teacher input to apply qualities or each type of piece appropriately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keep both long and short term writing on target within various pieces some of the time; with peer or teacher input, able to apply qualities of each type of piece appropriately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keep both long and short term writing on target within various pieces; with peer or teacher input, able to apply qualities of each type of piece appropriately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keep both long and short term writing on target within various pieces; with peer or teacher input, able to apply qualities of each type of piece appropriately; writing demonstrates a sophistication not typically found in grade level </w:t>
            </w:r>
          </w:p>
        </w:tc>
      </w:tr>
    </w:tbl>
    <w:p w:rsidR="00000000" w:rsidDel="00000000" w:rsidP="00000000" w:rsidRDefault="00000000" w:rsidRPr="00000000" w14:paraId="000003E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3">
      <w:pPr>
        <w:rPr>
          <w:rFonts w:ascii="Times New Roman" w:cs="Times New Roman" w:eastAsia="Times New Roman" w:hAnsi="Times New Roman"/>
          <w:sz w:val="24"/>
          <w:szCs w:val="24"/>
        </w:rPr>
      </w:pPr>
      <w:r w:rsidDel="00000000" w:rsidR="00000000" w:rsidRPr="00000000">
        <w:rPr>
          <w:rtl w:val="0"/>
        </w:rPr>
      </w:r>
    </w:p>
    <w:tbl>
      <w:tblPr>
        <w:tblStyle w:val="Table2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Speaking and Listening</w:t>
            </w:r>
          </w:p>
          <w:p w:rsidR="00000000" w:rsidDel="00000000" w:rsidP="00000000" w:rsidRDefault="00000000" w:rsidRPr="00000000" w14:paraId="000003F5">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Participate in class discussions (SL.4.1)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engage in a range of collaborative discussions (one-on-one, in groups, teacher-led) on grade-level topics and build on others’ ideas; express own ideas clearly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engage in a range of collaborative discussions (one-on-one, in groups, teacher-led) on grade-level topics and build on others’ ideas; express own ideas clearly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engage in a range of collaborative discussions (one-on-one, in groups, teacher-led) on grade-level topics and build on others’ ideas; express own ideas clearly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engage in a range of collaborative discussions (one-on-one, in groups, teacher-led) on grade-level topics and build on others’ ideas; express own ideas clearly; able to stay on topic and link comments to the responses of others</w:t>
            </w:r>
          </w:p>
        </w:tc>
      </w:tr>
      <w:tr>
        <w:tc>
          <w:tcP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engage in a range of collaborative discussions (one-on-one, in groups, teacher-led) on grade-level topics and build on others’ ideas and express own ideas clearly</w:t>
            </w:r>
          </w:p>
        </w:tc>
        <w:tc>
          <w:tcP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engage in a range of collaborative discussions (one-on-one, in groups, teacher-led) on grade-level topics and build on others’ ideas and express own ideas clearly some of the time; able to stay on topic and link comments to the responses of others some of the time</w:t>
            </w:r>
          </w:p>
        </w:tc>
        <w:tc>
          <w:tcP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engage in a range of collaborative discussions (one-on-one, in groups, teacher-led) on grade-level topics and build on others’ ideas and express own ideas clearly; able to stay on topic and link comments to the responses of others</w:t>
            </w:r>
          </w:p>
        </w:tc>
        <w:tc>
          <w:tcP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articulately engage in a range of collaborative discussions (one-on-one, in groups, teacher-led) on grade-level topics and build and extend on others’ ideas and express own ideas clearly; asks pertinent questions to confirm understanding of information presented, able to stay on topic and link comments to the responses of others</w:t>
            </w:r>
          </w:p>
        </w:tc>
      </w:tr>
      <w:tr>
        <w:tc>
          <w:tcP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engage in a range of collaborative discussions (one-on-one, in groups, teacher-led) on grade-level topics and build on others’ ideas and express own ideas clearly</w:t>
            </w:r>
          </w:p>
        </w:tc>
        <w:tc>
          <w:tcP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engage in a range of collaborative discussions (one-on-one, in groups, teacher-led) on grade-level topics and build on others’ ideas and express own ideas clearly some of the time; able to stay on topic and link comments to the responses of others some of the time</w:t>
            </w:r>
          </w:p>
        </w:tc>
        <w:tc>
          <w:tcP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engage in a range of collaborative discussions (one-on-one, in groups, teacher-led) on grade-level topics and build on others’ ideas and express own ideas clearly; able to stay on topic and link comments to the responses of others</w:t>
            </w:r>
          </w:p>
        </w:tc>
        <w:tc>
          <w:tcP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articulately engage in a range of collaborative discussions (one-on-one, in groups, teacher-led) on grade-level topics and build and extend on others’ ideas and express own ideas clearly; asks pertinent questions to confirm understanding of information presented, able to stay on topic and link comments to the responses of others</w:t>
            </w:r>
          </w:p>
        </w:tc>
      </w:tr>
    </w:tbl>
    <w:p w:rsidR="00000000" w:rsidDel="00000000" w:rsidP="00000000" w:rsidRDefault="00000000" w:rsidRPr="00000000" w14:paraId="000004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6">
      <w:pPr>
        <w:rPr>
          <w:rFonts w:ascii="Times New Roman" w:cs="Times New Roman" w:eastAsia="Times New Roman" w:hAnsi="Times New Roman"/>
          <w:sz w:val="24"/>
          <w:szCs w:val="24"/>
        </w:rPr>
      </w:pPr>
      <w:r w:rsidDel="00000000" w:rsidR="00000000" w:rsidRPr="00000000">
        <w:rPr>
          <w:rtl w:val="0"/>
        </w:rPr>
      </w:r>
    </w:p>
    <w:tbl>
      <w:tblPr>
        <w:tblStyle w:val="Table30"/>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Speaking and Listening</w:t>
            </w:r>
          </w:p>
          <w:p w:rsidR="00000000" w:rsidDel="00000000" w:rsidP="00000000" w:rsidRDefault="00000000" w:rsidRPr="00000000" w14:paraId="00000418">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 clearly when reporting on a topic (SL.4.2; SL.4.4)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communicate a summary of information obtained from forms of media (written text, video, audio, etc); unable to report or speak clearly on a given topic</w:t>
            </w:r>
          </w:p>
        </w:tc>
        <w:tc>
          <w:tcP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communicate a summary of information obtained from forms of media (written text, video, audio, etc); able to report or speak clearly on a given topic some of the time</w:t>
            </w:r>
          </w:p>
        </w:tc>
        <w:tc>
          <w:tcP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communicate a summary of information obtained from forms of media (written text, video, audio, etc); able to report or speak clearly on a given topic </w:t>
            </w:r>
          </w:p>
        </w:tc>
        <w:tc>
          <w:tcP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effectively communicate a summary of information obtained from forms of media (written text, video, audio, etc); able to report or speak clearly on a given topic </w:t>
            </w:r>
          </w:p>
        </w:tc>
      </w:tr>
      <w:tr>
        <w:tc>
          <w:tcP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communicate a summary of information obtained from forms of media (written text, video, audio, etc); unable to report or speak clearly on a given topic</w:t>
            </w:r>
          </w:p>
        </w:tc>
        <w:tc>
          <w:tcP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communicate a summary of information obtained from forms of media (written text, video, audio, etc); able to report or speak clearly on a given topic some of the time</w:t>
            </w:r>
          </w:p>
        </w:tc>
        <w:tc>
          <w:tcP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communicate a summary of information obtained from forms of media (written text, video, audio, etc); able to report or speak clearly on a given topic </w:t>
            </w:r>
          </w:p>
        </w:tc>
        <w:tc>
          <w:tcP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effectively communicate a summary of information obtained from forms of media (written text, video, audio, etc); able to report or speak clearly on a given topic </w:t>
            </w:r>
          </w:p>
        </w:tc>
      </w:tr>
      <w:tr>
        <w:tc>
          <w:tcP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communicate a summary of information obtained from forms of media (written text, video, audio, etc); unable to report or speak clearly on a given topic</w:t>
            </w:r>
          </w:p>
        </w:tc>
        <w:tc>
          <w:tcP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communicate a summary of information obtained from forms of media (written text, video, audio, etc); able to report or speak clearly on a given topic some of the time</w:t>
            </w:r>
          </w:p>
        </w:tc>
        <w:tc>
          <w:tcP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communicate a summary of information obtained from forms of media (written text, video, audio, etc); able to report or speak clearly on a given topic </w:t>
            </w:r>
          </w:p>
        </w:tc>
        <w:tc>
          <w:tcP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effectively communicate a summary of information obtained from forms of media (written text, video, audio, etc); able to report or speak clearly on a given topic </w:t>
            </w:r>
          </w:p>
        </w:tc>
      </w:tr>
    </w:tbl>
    <w:p w:rsidR="00000000" w:rsidDel="00000000" w:rsidP="00000000" w:rsidRDefault="00000000" w:rsidRPr="00000000" w14:paraId="00000431">
      <w:pPr>
        <w:rPr>
          <w:rFonts w:ascii="Times New Roman" w:cs="Times New Roman" w:eastAsia="Times New Roman" w:hAnsi="Times New Roman"/>
          <w:sz w:val="24"/>
          <w:szCs w:val="24"/>
        </w:rPr>
      </w:pPr>
      <w:r w:rsidDel="00000000" w:rsidR="00000000" w:rsidRPr="00000000">
        <w:rPr>
          <w:rtl w:val="0"/>
        </w:rPr>
      </w:r>
    </w:p>
    <w:tbl>
      <w:tblPr>
        <w:tblStyle w:val="Table3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Speaking and Listening</w:t>
            </w:r>
          </w:p>
          <w:p w:rsidR="00000000" w:rsidDel="00000000" w:rsidP="00000000" w:rsidRDefault="00000000" w:rsidRPr="00000000" w14:paraId="00000433">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Identify the purpose and provide evidence that supports a speaker’s points (SL.4.3)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identify the purpose, reasons, and evidence that a speaker provides to support particular points</w:t>
            </w:r>
          </w:p>
        </w:tc>
        <w:tc>
          <w:tcP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identify the purpose, reasons, and evidence that a speaker provides to support particular points some of the time</w:t>
            </w:r>
          </w:p>
        </w:tc>
        <w:tc>
          <w:tcPr>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independently identify the purpose, reasons, and evidence that a speaker provides to support particular points</w:t>
            </w:r>
          </w:p>
        </w:tc>
        <w:tc>
          <w:tcP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independently explain and elaborate upon the purpose, reasons, and evidence that a speaker provides to support particular points</w:t>
            </w:r>
          </w:p>
        </w:tc>
      </w:tr>
    </w:tbl>
    <w:p w:rsidR="00000000" w:rsidDel="00000000" w:rsidP="00000000" w:rsidRDefault="00000000" w:rsidRPr="00000000" w14:paraId="000004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8">
      <w:pPr>
        <w:rPr>
          <w:rFonts w:ascii="Times New Roman" w:cs="Times New Roman" w:eastAsia="Times New Roman" w:hAnsi="Times New Roman"/>
          <w:sz w:val="24"/>
          <w:szCs w:val="24"/>
        </w:rPr>
      </w:pPr>
      <w:r w:rsidDel="00000000" w:rsidR="00000000" w:rsidRPr="00000000">
        <w:rPr>
          <w:rtl w:val="0"/>
        </w:rPr>
      </w:r>
    </w:p>
    <w:tbl>
      <w:tblPr>
        <w:tblStyle w:val="Table3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w:t>
            </w:r>
          </w:p>
          <w:p w:rsidR="00000000" w:rsidDel="00000000" w:rsidP="00000000" w:rsidRDefault="00000000" w:rsidRPr="00000000" w14:paraId="0000045A">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 conventions of English grammar when writing and speaking (L.4.1)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use many of the conventions of standard English grammar and usage when writing and speaking (relative pronouns and adverbs, progressive verb tenses, modal auxiliaries, ordering of adjectives, prepositional phrases, complete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standard English grammar and usage when writing and speaking (relative pronouns and adverbs, progressive verb tenses, modal auxiliaries, ordering of adjectives, prepositional phrases, complete sentences)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standard English grammar and usage when writing and speaking (relative pronouns and adverbs, progressive verb tenses, modal auxiliaries, ordering of adjectives, prepositional phrases, complete sentences)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demonstrate a strong command of the conventions of standard English grammar and usage when writing and speaking (relative pronouns and adverbs, progressive verb tenses, modal auxiliaries, ordering of adjectives, prepositional phrases, complete sentences)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use many of the conventions of standard English grammar and usage when writing and speaking (relative pronouns and adverbs, progressive verb tenses, modal auxiliaries, ordering of adjectives, prepositional phrases, complete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standard English grammar and usage when writing and speaking (relative pronouns and adverbs, progressive verb tenses, modal auxiliaries, ordering of adjectives, prepositional phrases, complete sentences)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standard English grammar and usage when writing and speaking (relative pronouns and adverbs, progressive verb tenses, modal auxiliaries, ordering of adjectives, prepositional phrases, complete sentences)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demonstrate a strong command of the conventions of standard English grammar and usage when writing and speaking (relative pronouns and adverbs, progressive verb tenses, modal auxiliaries, ordering of adjectives, prepositional phrases, complete sentences)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use many of the conventions of standard English grammar and usage when writing and speaking (relative pronouns and adverbs, progressive verb tenses, modal auxiliaries, ordering of adjectives, prepositional phrases, complete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standard English grammar and usage when writing and speaking (relative pronouns and adverbs, progressive verb tenses, modal auxiliaries, ordering of adjectives, prepositional phrases, complete sentences)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standard English grammar and usage when writing and speaking (relative pronouns and adverbs, progressive verb tenses, modal auxiliaries, ordering of adjectives, prepositional phrases, complete sentences)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demonstrate a strong command of the conventions of standard English grammar and usage when writing and speaking (relative pronouns and adverbs, progressive verb tenses, modal auxiliaries, ordering of adjectives, prepositional phrases, complete sentences) </w:t>
            </w:r>
          </w:p>
        </w:tc>
      </w:tr>
    </w:tbl>
    <w:p w:rsidR="00000000" w:rsidDel="00000000" w:rsidP="00000000" w:rsidRDefault="00000000" w:rsidRPr="00000000" w14:paraId="000004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3">
      <w:pPr>
        <w:rPr>
          <w:rFonts w:ascii="Times New Roman" w:cs="Times New Roman" w:eastAsia="Times New Roman" w:hAnsi="Times New Roman"/>
          <w:sz w:val="24"/>
          <w:szCs w:val="24"/>
        </w:rPr>
      </w:pPr>
      <w:r w:rsidDel="00000000" w:rsidR="00000000" w:rsidRPr="00000000">
        <w:rPr>
          <w:rtl w:val="0"/>
        </w:rPr>
      </w:r>
    </w:p>
    <w:tbl>
      <w:tblPr>
        <w:tblStyle w:val="Table3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w:t>
            </w:r>
          </w:p>
          <w:p w:rsidR="00000000" w:rsidDel="00000000" w:rsidP="00000000" w:rsidRDefault="00000000" w:rsidRPr="00000000" w14:paraId="00000485">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 capitalization, spelling, and punctuation correctly (L.4.2)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use correct capitalization; unable to correctly use commas and quotation marks, and spell grade-level appropriate words correctly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correct capitalization some of the time; able to correctly use commas and quotation marks some of the time, and spell grade-level appropriate words correctly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correct capitalization; able to correctly use commas and quotation marks, and spell grade-level appropriate words correctly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uses correct capitalization; consistently able to correctly use commas and quotation marks, and spell above grade-level appropriate words correctly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use correct capitalization; unable to correctly use commas and quotation marks, and spell grade-level appropriate words correctly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correct capitalization some of the time; able to correctly use commas and quotation marks some of the time, and spell grade-level appropriate words correctly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correct capitalization; able to correctly use commas and quotation marks, and spell grade-level appropriate words correctly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uses correct capitalization; consistently able to correctly use commas and quotation marks, and spell above grade-level appropriate words correctly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use correct capitalization; unable to correctly use commas and quotation marks, and spell grade-level appropriate words correctly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correct capitalization some of the time; able to correctly use commas and quotation marks some of the time, and spell grade-level appropriate words correctly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use correct capitalization; able to correctly use commas and quotation marks, and spell grade-level appropriate words correctly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uses correct capitalization; consistently able to correctly use commas and quotation marks, and spell above grade-level appropriate words correctly </w:t>
            </w:r>
          </w:p>
        </w:tc>
      </w:tr>
    </w:tbl>
    <w:p w:rsidR="00000000" w:rsidDel="00000000" w:rsidP="00000000" w:rsidRDefault="00000000" w:rsidRPr="00000000" w14:paraId="0000049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9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4">
      <w:pPr>
        <w:rPr>
          <w:rFonts w:ascii="Times New Roman" w:cs="Times New Roman" w:eastAsia="Times New Roman" w:hAnsi="Times New Roman"/>
          <w:sz w:val="24"/>
          <w:szCs w:val="24"/>
        </w:rPr>
      </w:pPr>
      <w:r w:rsidDel="00000000" w:rsidR="00000000" w:rsidRPr="00000000">
        <w:rPr>
          <w:rtl w:val="0"/>
        </w:rPr>
      </w:r>
    </w:p>
    <w:tbl>
      <w:tblPr>
        <w:tblStyle w:val="Table3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w:t>
            </w:r>
          </w:p>
          <w:p w:rsidR="00000000" w:rsidDel="00000000" w:rsidP="00000000" w:rsidRDefault="00000000" w:rsidRPr="00000000" w14:paraId="000004B6">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Determine the meaning of unknown and multiple-meaning words (L.4.4)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determine the meaning of unknown and multiple-meaning words using a variety of strategies (context, grade-appropriate affixes and roots, use of reference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the meaning of unknown and multiple-meaning words using a variety of strategies (context, grade-appropriate affixes and roots, use of reference materials)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the meaning of unknown and multiple-meaning words using a variety of strategies (context, grade-appropriate affixes and roots, use of reference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the meaning of above grade-level unknown and multiple-meaning words using a variety of strategies (context, grade-appropriate affixes and roots, use of reference materials)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determine the meaning of unknown and multiple-meaning words using a variety of strategies (context, grade-appropriate affixes and roots, use of reference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the meaning of unknown and multiple-meaning words using a variety of strategies (context, grade-appropriate affixes and roots, use of reference materials) some of the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the meaning of unknown and multiple-meaning words using a variety of strategies (context, grade-appropriate affixes and roots, use of reference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the meaning of above grade-level unknown and multiple-meaning words using a variety of strategies (context, grade-appropriate affixes and roots, use of reference materials) </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C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3">
      <w:pPr>
        <w:rPr>
          <w:rFonts w:ascii="Times New Roman" w:cs="Times New Roman" w:eastAsia="Times New Roman" w:hAnsi="Times New Roman"/>
          <w:sz w:val="24"/>
          <w:szCs w:val="24"/>
        </w:rPr>
      </w:pPr>
      <w:r w:rsidDel="00000000" w:rsidR="00000000" w:rsidRPr="00000000">
        <w:rPr>
          <w:rtl w:val="0"/>
        </w:rPr>
      </w:r>
    </w:p>
    <w:tbl>
      <w:tblPr>
        <w:tblStyle w:val="Table3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w:t>
            </w:r>
          </w:p>
          <w:p w:rsidR="00000000" w:rsidDel="00000000" w:rsidP="00000000" w:rsidRDefault="00000000" w:rsidRPr="00000000" w14:paraId="000004D5">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Demonstrate understanding of figurative language (L.4.5)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rFonts w:ascii="Times New Roman" w:cs="Times New Roman" w:eastAsia="Times New Roman" w:hAnsi="Times New Roman"/>
                <w:sz w:val="24"/>
                <w:szCs w:val="24"/>
                <w:shd w:fill="b7b7b7" w:val="clear"/>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rFonts w:ascii="Times New Roman" w:cs="Times New Roman" w:eastAsia="Times New Roman" w:hAnsi="Times New Roman"/>
                <w:sz w:val="24"/>
                <w:szCs w:val="24"/>
                <w:shd w:fill="b7b7b7" w:val="clear"/>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rFonts w:ascii="Times New Roman" w:cs="Times New Roman" w:eastAsia="Times New Roman" w:hAnsi="Times New Roman"/>
                <w:sz w:val="24"/>
                <w:szCs w:val="24"/>
                <w:shd w:fill="b7b7b7" w:val="clear"/>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rFonts w:ascii="Times New Roman" w:cs="Times New Roman" w:eastAsia="Times New Roman" w:hAnsi="Times New Roman"/>
                <w:sz w:val="24"/>
                <w:szCs w:val="24"/>
                <w:shd w:fill="b7b7b7" w:val="clear"/>
              </w:rPr>
            </w:pP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rFonts w:ascii="Times New Roman" w:cs="Times New Roman" w:eastAsia="Times New Roman" w:hAnsi="Times New Roman"/>
                <w:sz w:val="24"/>
                <w:szCs w:val="24"/>
                <w:shd w:fill="b7b7b7" w:val="clear"/>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rFonts w:ascii="Times New Roman" w:cs="Times New Roman" w:eastAsia="Times New Roman" w:hAnsi="Times New Roman"/>
                <w:sz w:val="24"/>
                <w:szCs w:val="24"/>
                <w:shd w:fill="b7b7b7" w:val="clear"/>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rFonts w:ascii="Times New Roman" w:cs="Times New Roman" w:eastAsia="Times New Roman" w:hAnsi="Times New Roman"/>
                <w:sz w:val="24"/>
                <w:szCs w:val="24"/>
                <w:shd w:fill="b7b7b7" w:val="clear"/>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rFonts w:ascii="Times New Roman" w:cs="Times New Roman" w:eastAsia="Times New Roman" w:hAnsi="Times New Roman"/>
                <w:sz w:val="24"/>
                <w:szCs w:val="24"/>
                <w:shd w:fill="b7b7b7" w:val="clear"/>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4E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demonstrate understanding of figurative language, word relationships, and nuances in word meanings (including: similes, metaphors, idioms, adages, proverbs)</w:t>
            </w:r>
          </w:p>
        </w:tc>
        <w:tc>
          <w:tcP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demonstrate understanding of figurative language, word relationships, and nuances in word meanings (including: similes, metaphors, idioms, adages, proverbs) some of the time</w:t>
            </w:r>
          </w:p>
        </w:tc>
        <w:tc>
          <w:tcP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demonstrate understanding of figurative language, word relationships, and nuances in word meanings (including: similes, metaphors, idioms, adages, proverbs) </w:t>
            </w:r>
          </w:p>
        </w:tc>
        <w:tc>
          <w:tcP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Effectively uses figurative language; demonstrates a strong understanding of word relationships, and nuances in word meanings (including: similes, metaphors, idioms, adages, proverbs) </w:t>
            </w:r>
          </w:p>
        </w:tc>
      </w:tr>
    </w:tbl>
    <w:p w:rsidR="00000000" w:rsidDel="00000000" w:rsidP="00000000" w:rsidRDefault="00000000" w:rsidRPr="00000000" w14:paraId="000004E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sectPr>
      <w:headerReference r:id="rId6"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0">
    <w:pPr>
      <w:rPr/>
    </w:pPr>
    <w:r w:rsidDel="00000000" w:rsidR="00000000" w:rsidRPr="00000000">
      <w:rPr>
        <w:rtl w:val="0"/>
      </w:rPr>
    </w:r>
  </w:p>
  <w:p w:rsidR="00000000" w:rsidDel="00000000" w:rsidP="00000000" w:rsidRDefault="00000000" w:rsidRPr="00000000" w14:paraId="000004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12.11.17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